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0D" w:rsidRDefault="00D67A0D" w:rsidP="00F52409">
      <w:pPr>
        <w:pStyle w:val="style5"/>
        <w:jc w:val="center"/>
        <w:rPr>
          <w:color w:val="auto"/>
          <w:sz w:val="21"/>
          <w:szCs w:val="21"/>
        </w:rPr>
      </w:pPr>
    </w:p>
    <w:p w:rsidR="00D67A0D" w:rsidRDefault="00D67A0D" w:rsidP="00F52409">
      <w:pPr>
        <w:pStyle w:val="style5"/>
        <w:jc w:val="center"/>
        <w:rPr>
          <w:color w:val="auto"/>
          <w:sz w:val="21"/>
          <w:szCs w:val="21"/>
        </w:rPr>
      </w:pPr>
    </w:p>
    <w:p w:rsidR="004E0ADC" w:rsidRPr="00B07F33" w:rsidRDefault="004E0ADC" w:rsidP="00F52409">
      <w:pPr>
        <w:pStyle w:val="style5"/>
        <w:jc w:val="center"/>
        <w:rPr>
          <w:color w:val="auto"/>
          <w:sz w:val="23"/>
          <w:szCs w:val="23"/>
        </w:rPr>
      </w:pPr>
      <w:r w:rsidRPr="00B07F33">
        <w:rPr>
          <w:color w:val="auto"/>
          <w:sz w:val="21"/>
          <w:szCs w:val="21"/>
        </w:rPr>
        <w:t xml:space="preserve">НЕОБХОДИМИ ДОКУМЕНТИ ЗА УЧАСТИЕ В ТЪРГА ЗА ЮРИДИЧЕСКИ </w:t>
      </w:r>
      <w:r w:rsidRPr="00B07F33">
        <w:rPr>
          <w:color w:val="auto"/>
          <w:sz w:val="23"/>
          <w:szCs w:val="23"/>
        </w:rPr>
        <w:t xml:space="preserve">ЛИЦА </w:t>
      </w:r>
    </w:p>
    <w:p w:rsidR="004E0ADC" w:rsidRPr="0009178B" w:rsidRDefault="004E0ADC" w:rsidP="00D5585F">
      <w:pPr>
        <w:pStyle w:val="a3"/>
        <w:spacing w:before="0" w:beforeAutospacing="0" w:after="0" w:afterAutospacing="0"/>
        <w:jc w:val="both"/>
      </w:pPr>
      <w:r w:rsidRPr="0009178B">
        <w:t xml:space="preserve">1. Заявление – оферта за участие </w:t>
      </w:r>
      <w:r w:rsidRPr="0009178B">
        <w:rPr>
          <w:rStyle w:val="a4"/>
        </w:rPr>
        <w:t>по образец за всеки имот поотделно</w:t>
      </w:r>
      <w:r w:rsidR="00676FBD" w:rsidRPr="0009178B">
        <w:rPr>
          <w:rStyle w:val="a4"/>
        </w:rPr>
        <w:t xml:space="preserve"> </w:t>
      </w:r>
      <w:r w:rsidR="00676FBD" w:rsidRPr="0009178B">
        <w:rPr>
          <w:rStyle w:val="a4"/>
          <w:b w:val="0"/>
          <w:lang w:val="ru-RU"/>
        </w:rPr>
        <w:t>(</w:t>
      </w:r>
      <w:r w:rsidRPr="0009178B">
        <w:t xml:space="preserve">Предложената цена </w:t>
      </w:r>
      <w:r w:rsidR="00997312" w:rsidRPr="0009178B">
        <w:rPr>
          <w:rStyle w:val="a4"/>
        </w:rPr>
        <w:t>в цели левове на декар</w:t>
      </w:r>
      <w:r w:rsidR="00676FBD" w:rsidRPr="0009178B">
        <w:rPr>
          <w:rStyle w:val="a4"/>
        </w:rPr>
        <w:t xml:space="preserve"> </w:t>
      </w:r>
      <w:r w:rsidRPr="0009178B">
        <w:t>трябва да бъде изписана с цифри и с думи за всеки номер имот – обект на търга</w:t>
      </w:r>
      <w:r w:rsidR="00676FBD" w:rsidRPr="0009178B">
        <w:rPr>
          <w:lang w:val="ru-RU"/>
        </w:rPr>
        <w:t>)</w:t>
      </w:r>
      <w:r w:rsidRPr="0009178B">
        <w:t xml:space="preserve">. При различие е валидно изписването с думи. </w:t>
      </w:r>
    </w:p>
    <w:p w:rsidR="008132D6" w:rsidRPr="0009178B" w:rsidRDefault="008132D6" w:rsidP="00D5585F">
      <w:pPr>
        <w:pStyle w:val="a3"/>
        <w:spacing w:before="0" w:beforeAutospacing="0" w:after="0" w:afterAutospacing="0"/>
        <w:jc w:val="both"/>
        <w:rPr>
          <w:b/>
          <w:lang w:val="ru-RU"/>
        </w:rPr>
      </w:pPr>
      <w:r w:rsidRPr="0009178B">
        <w:t xml:space="preserve">2. Банково бордеро за внесен депозит </w:t>
      </w:r>
      <w:r w:rsidR="00676FBD" w:rsidRPr="0009178B">
        <w:rPr>
          <w:lang w:val="ru-RU"/>
        </w:rPr>
        <w:t>(</w:t>
      </w:r>
      <w:r w:rsidRPr="0009178B">
        <w:rPr>
          <w:rStyle w:val="a4"/>
        </w:rPr>
        <w:t>за всеки имот поотделно</w:t>
      </w:r>
      <w:r w:rsidR="00676FBD" w:rsidRPr="0009178B">
        <w:rPr>
          <w:rStyle w:val="a4"/>
          <w:b w:val="0"/>
          <w:lang w:val="ru-RU"/>
        </w:rPr>
        <w:t>)</w:t>
      </w:r>
      <w:r w:rsidR="00D67A0D" w:rsidRPr="0009178B">
        <w:rPr>
          <w:rStyle w:val="a4"/>
          <w:b w:val="0"/>
          <w:lang w:val="ru-RU"/>
        </w:rPr>
        <w:t>.</w:t>
      </w:r>
    </w:p>
    <w:p w:rsidR="0009178B" w:rsidRPr="000A54AE" w:rsidRDefault="0009178B" w:rsidP="0009178B"/>
    <w:p w:rsidR="0009178B" w:rsidRPr="000A54AE" w:rsidRDefault="0009178B" w:rsidP="0009178B">
      <w:pPr>
        <w:rPr>
          <w:b/>
          <w:sz w:val="28"/>
          <w:szCs w:val="28"/>
        </w:rPr>
      </w:pPr>
      <w:r w:rsidRPr="000A54AE">
        <w:rPr>
          <w:b/>
          <w:sz w:val="28"/>
          <w:szCs w:val="28"/>
        </w:rPr>
        <w:t>ТБ „ОББ” АД   клон  Кюстендил</w:t>
      </w:r>
    </w:p>
    <w:p w:rsidR="0009178B" w:rsidRPr="000A54AE" w:rsidRDefault="0009178B" w:rsidP="0009178B">
      <w:pPr>
        <w:rPr>
          <w:b/>
          <w:sz w:val="28"/>
          <w:szCs w:val="28"/>
        </w:rPr>
      </w:pPr>
      <w:r w:rsidRPr="000A54AE">
        <w:rPr>
          <w:b/>
          <w:sz w:val="28"/>
          <w:szCs w:val="28"/>
          <w:lang w:val="en-US"/>
        </w:rPr>
        <w:t>BG</w:t>
      </w:r>
      <w:r w:rsidRPr="000A54AE">
        <w:rPr>
          <w:b/>
          <w:sz w:val="28"/>
          <w:szCs w:val="28"/>
          <w:lang w:val="ru-RU"/>
        </w:rPr>
        <w:t>5</w:t>
      </w:r>
      <w:r w:rsidRPr="000A54AE">
        <w:rPr>
          <w:b/>
          <w:sz w:val="28"/>
          <w:szCs w:val="28"/>
        </w:rPr>
        <w:t>0</w:t>
      </w:r>
      <w:r w:rsidRPr="000A54AE">
        <w:rPr>
          <w:b/>
          <w:sz w:val="28"/>
          <w:szCs w:val="28"/>
          <w:lang w:val="en-US"/>
        </w:rPr>
        <w:t>UBBS</w:t>
      </w:r>
      <w:r w:rsidRPr="000A54AE">
        <w:rPr>
          <w:b/>
          <w:sz w:val="28"/>
          <w:szCs w:val="28"/>
          <w:lang w:val="ru-RU"/>
        </w:rPr>
        <w:t>80023</w:t>
      </w:r>
      <w:r w:rsidRPr="000A54AE">
        <w:rPr>
          <w:b/>
          <w:sz w:val="28"/>
          <w:szCs w:val="28"/>
        </w:rPr>
        <w:t>3</w:t>
      </w:r>
      <w:r w:rsidRPr="000A54AE">
        <w:rPr>
          <w:b/>
          <w:sz w:val="28"/>
          <w:szCs w:val="28"/>
          <w:lang w:val="ru-RU"/>
        </w:rPr>
        <w:t>00</w:t>
      </w:r>
      <w:r w:rsidRPr="000A54AE">
        <w:rPr>
          <w:b/>
          <w:sz w:val="28"/>
          <w:szCs w:val="28"/>
        </w:rPr>
        <w:t>251310</w:t>
      </w:r>
    </w:p>
    <w:p w:rsidR="0009178B" w:rsidRPr="000A54AE" w:rsidRDefault="0009178B" w:rsidP="0009178B">
      <w:pPr>
        <w:rPr>
          <w:b/>
          <w:sz w:val="28"/>
          <w:szCs w:val="28"/>
          <w:lang w:val="ru-RU"/>
        </w:rPr>
      </w:pPr>
      <w:r w:rsidRPr="000A54AE">
        <w:rPr>
          <w:b/>
          <w:sz w:val="28"/>
          <w:szCs w:val="28"/>
          <w:lang w:val="en-US"/>
        </w:rPr>
        <w:t>BIC</w:t>
      </w:r>
      <w:r w:rsidRPr="000A54AE">
        <w:rPr>
          <w:b/>
          <w:sz w:val="28"/>
          <w:szCs w:val="28"/>
          <w:lang w:val="ru-RU"/>
        </w:rPr>
        <w:t xml:space="preserve">   </w:t>
      </w:r>
      <w:r w:rsidRPr="000A54AE">
        <w:rPr>
          <w:b/>
          <w:sz w:val="28"/>
          <w:szCs w:val="28"/>
          <w:lang w:val="en-US"/>
        </w:rPr>
        <w:t>UBBSBGSF</w:t>
      </w:r>
    </w:p>
    <w:p w:rsidR="0009178B" w:rsidRPr="000A54AE" w:rsidRDefault="0009178B" w:rsidP="0009178B">
      <w:pPr>
        <w:rPr>
          <w:b/>
          <w:sz w:val="28"/>
          <w:szCs w:val="28"/>
        </w:rPr>
      </w:pPr>
      <w:r w:rsidRPr="000A54AE">
        <w:rPr>
          <w:b/>
          <w:sz w:val="28"/>
          <w:szCs w:val="28"/>
        </w:rPr>
        <w:t xml:space="preserve">Получател: Областна дирекция  „Земеделие” </w:t>
      </w:r>
      <w:r>
        <w:rPr>
          <w:b/>
          <w:sz w:val="28"/>
          <w:szCs w:val="28"/>
        </w:rPr>
        <w:t>-</w:t>
      </w:r>
      <w:r w:rsidRPr="000A54AE">
        <w:rPr>
          <w:b/>
          <w:sz w:val="28"/>
          <w:szCs w:val="28"/>
        </w:rPr>
        <w:t xml:space="preserve"> Кюстендил</w:t>
      </w:r>
    </w:p>
    <w:p w:rsidR="0009178B" w:rsidRPr="000A54AE" w:rsidRDefault="0009178B" w:rsidP="0009178B">
      <w:pPr>
        <w:tabs>
          <w:tab w:val="left" w:pos="1260"/>
        </w:tabs>
        <w:rPr>
          <w:b/>
          <w:sz w:val="28"/>
          <w:szCs w:val="28"/>
        </w:rPr>
      </w:pPr>
      <w:r w:rsidRPr="000A54AE">
        <w:rPr>
          <w:b/>
          <w:sz w:val="28"/>
          <w:szCs w:val="28"/>
        </w:rPr>
        <w:t>Основание: депозит за участие в търг за имот № ……………..</w:t>
      </w:r>
    </w:p>
    <w:p w:rsidR="004E0ADC" w:rsidRDefault="008132D6" w:rsidP="00D5585F">
      <w:pPr>
        <w:pStyle w:val="a3"/>
        <w:spacing w:before="0" w:beforeAutospacing="0" w:after="0" w:afterAutospacing="0"/>
        <w:jc w:val="both"/>
        <w:rPr>
          <w:b/>
        </w:rPr>
      </w:pPr>
      <w:r w:rsidRPr="0009178B">
        <w:br/>
      </w:r>
      <w:r w:rsidR="008E2967" w:rsidRPr="0009178B">
        <w:t>3</w:t>
      </w:r>
      <w:r w:rsidR="004E0ADC" w:rsidRPr="0009178B">
        <w:t>. Декларация по чл.</w:t>
      </w:r>
      <w:r w:rsidR="00484768" w:rsidRPr="0009178B">
        <w:rPr>
          <w:lang w:val="ru-RU"/>
        </w:rPr>
        <w:t xml:space="preserve"> </w:t>
      </w:r>
      <w:r w:rsidR="004434E7" w:rsidRPr="0009178B">
        <w:t>47з</w:t>
      </w:r>
      <w:r w:rsidR="00BD119A" w:rsidRPr="0009178B">
        <w:t>, ал.1, т. 6</w:t>
      </w:r>
      <w:r w:rsidR="003B7EB6" w:rsidRPr="0009178B">
        <w:t xml:space="preserve">, т. 9 </w:t>
      </w:r>
      <w:r w:rsidR="004A135E" w:rsidRPr="0009178B">
        <w:t xml:space="preserve">от ППЗСПЗЗ </w:t>
      </w:r>
      <w:r w:rsidR="003B7EB6" w:rsidRPr="0009178B">
        <w:t xml:space="preserve">и оглед на имота </w:t>
      </w:r>
      <w:r w:rsidR="005E76A2" w:rsidRPr="0009178B">
        <w:rPr>
          <w:lang w:val="ru-RU"/>
        </w:rPr>
        <w:t xml:space="preserve">- </w:t>
      </w:r>
      <w:r w:rsidR="004E0ADC" w:rsidRPr="0009178B">
        <w:rPr>
          <w:rStyle w:val="a4"/>
        </w:rPr>
        <w:t>по образец</w:t>
      </w:r>
      <w:r w:rsidR="00D67A0D" w:rsidRPr="0009178B">
        <w:rPr>
          <w:rStyle w:val="a4"/>
        </w:rPr>
        <w:t>;</w:t>
      </w:r>
      <w:r w:rsidR="004E0ADC" w:rsidRPr="0009178B">
        <w:rPr>
          <w:b/>
        </w:rPr>
        <w:t xml:space="preserve"> </w:t>
      </w:r>
    </w:p>
    <w:p w:rsidR="00BB45FA" w:rsidRPr="00BB45FA" w:rsidRDefault="00BB45FA" w:rsidP="00D5585F">
      <w:pPr>
        <w:pStyle w:val="a3"/>
        <w:spacing w:before="0" w:beforeAutospacing="0" w:after="0" w:afterAutospacing="0"/>
        <w:jc w:val="both"/>
      </w:pPr>
      <w:bookmarkStart w:id="0" w:name="_GoBack"/>
      <w:r w:rsidRPr="00BB45FA">
        <w:t>4. Декларация за поверителност</w:t>
      </w:r>
      <w:r>
        <w:t xml:space="preserve"> – образец;</w:t>
      </w:r>
    </w:p>
    <w:bookmarkEnd w:id="0"/>
    <w:p w:rsidR="00E4571C" w:rsidRDefault="00BB45FA" w:rsidP="00E4571C">
      <w:pPr>
        <w:pStyle w:val="a3"/>
        <w:spacing w:before="0" w:beforeAutospacing="0" w:after="0" w:afterAutospacing="0"/>
        <w:jc w:val="both"/>
      </w:pPr>
      <w:r>
        <w:t>5</w:t>
      </w:r>
      <w:r w:rsidR="004E0ADC" w:rsidRPr="0009178B">
        <w:t xml:space="preserve">. </w:t>
      </w:r>
      <w:r w:rsidR="00E4571C">
        <w:t>Документ за самоличност на заявителя или на упълномощеното лице се представя в деня на провеждане на тръжната сесия</w:t>
      </w:r>
    </w:p>
    <w:p w:rsidR="007A5CE6" w:rsidRPr="00E4571C" w:rsidRDefault="00BB45FA" w:rsidP="00E4571C">
      <w:pPr>
        <w:pStyle w:val="a3"/>
        <w:spacing w:before="0" w:beforeAutospacing="0" w:after="0" w:afterAutospacing="0"/>
        <w:jc w:val="both"/>
      </w:pPr>
      <w:r>
        <w:t>6</w:t>
      </w:r>
      <w:r w:rsidR="00E4571C">
        <w:t xml:space="preserve">. </w:t>
      </w:r>
      <w:r w:rsidR="007A5CE6" w:rsidRPr="00E4571C">
        <w:t xml:space="preserve">Нотариално заверено пълномощно, когато лицето участва в търга чрез пълномощник </w:t>
      </w:r>
      <w:r w:rsidR="00676FBD" w:rsidRPr="00E4571C">
        <w:t>(</w:t>
      </w:r>
      <w:r w:rsidR="007A5CE6" w:rsidRPr="00E4571C">
        <w:t>представя се в деня на търга</w:t>
      </w:r>
      <w:r w:rsidR="00676FBD" w:rsidRPr="00E4571C">
        <w:t>)</w:t>
      </w:r>
      <w:r w:rsidR="007A5CE6" w:rsidRPr="00E4571C">
        <w:t>.</w:t>
      </w:r>
    </w:p>
    <w:p w:rsidR="0009178B" w:rsidRDefault="0009178B" w:rsidP="0009178B">
      <w:pPr>
        <w:pStyle w:val="a3"/>
        <w:spacing w:before="0" w:beforeAutospacing="0" w:after="0" w:afterAutospacing="0"/>
        <w:jc w:val="both"/>
      </w:pPr>
    </w:p>
    <w:p w:rsidR="0009178B" w:rsidRPr="000A54AE" w:rsidRDefault="0009178B" w:rsidP="0009178B">
      <w:pPr>
        <w:pStyle w:val="a3"/>
        <w:spacing w:before="0" w:beforeAutospacing="0" w:after="0" w:afterAutospacing="0"/>
        <w:jc w:val="both"/>
        <w:rPr>
          <w:b/>
        </w:rPr>
      </w:pPr>
      <w:r w:rsidRPr="000A54AE">
        <w:t xml:space="preserve">Документите за участие в търга се представят </w:t>
      </w:r>
      <w:r w:rsidRPr="000A54AE">
        <w:rPr>
          <w:rStyle w:val="a4"/>
        </w:rPr>
        <w:t>в запечатан непрозрачен плик</w:t>
      </w:r>
      <w:r>
        <w:rPr>
          <w:rStyle w:val="a4"/>
        </w:rPr>
        <w:t xml:space="preserve"> за всеки имот поотделно</w:t>
      </w:r>
      <w:r w:rsidRPr="000A54AE">
        <w:rPr>
          <w:rStyle w:val="a4"/>
        </w:rPr>
        <w:t xml:space="preserve">, </w:t>
      </w:r>
      <w:r>
        <w:t xml:space="preserve">с надпис: </w:t>
      </w:r>
      <w:r w:rsidRPr="000A54AE">
        <w:rPr>
          <w:b/>
        </w:rPr>
        <w:t>за участие в търг</w:t>
      </w:r>
    </w:p>
    <w:p w:rsidR="00D5585F" w:rsidRPr="0009178B" w:rsidRDefault="00D5585F" w:rsidP="00D5585F">
      <w:pPr>
        <w:pStyle w:val="a3"/>
        <w:spacing w:before="0" w:beforeAutospacing="0" w:after="0" w:afterAutospacing="0"/>
        <w:jc w:val="both"/>
        <w:rPr>
          <w:b/>
          <w:lang w:val="ru-RU"/>
        </w:rPr>
      </w:pPr>
    </w:p>
    <w:p w:rsidR="00E74D70" w:rsidRPr="0009178B" w:rsidRDefault="007A5CE6" w:rsidP="00D5585F">
      <w:pPr>
        <w:pStyle w:val="a3"/>
        <w:spacing w:before="0" w:beforeAutospacing="0" w:after="0" w:afterAutospacing="0"/>
        <w:jc w:val="both"/>
        <w:rPr>
          <w:rStyle w:val="a5"/>
        </w:rPr>
      </w:pPr>
      <w:r w:rsidRPr="0009178B">
        <w:rPr>
          <w:b/>
        </w:rPr>
        <w:t>В тръжната сесия не се разглеждат предложения при отсъствието на кандидата или на упълномощено от него лице</w:t>
      </w:r>
      <w:r w:rsidRPr="0009178B">
        <w:t xml:space="preserve"> </w:t>
      </w:r>
    </w:p>
    <w:sectPr w:rsidR="00E74D70" w:rsidRPr="0009178B" w:rsidSect="00E74D70">
      <w:pgSz w:w="12240" w:h="15840"/>
      <w:pgMar w:top="432" w:right="1008" w:bottom="36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405"/>
    <w:multiLevelType w:val="hybridMultilevel"/>
    <w:tmpl w:val="9F8644DE"/>
    <w:lvl w:ilvl="0" w:tplc="939074E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E0ADC"/>
    <w:rsid w:val="00075C30"/>
    <w:rsid w:val="0009077D"/>
    <w:rsid w:val="0009178B"/>
    <w:rsid w:val="000B69AC"/>
    <w:rsid w:val="001057D7"/>
    <w:rsid w:val="00120DFF"/>
    <w:rsid w:val="00166D64"/>
    <w:rsid w:val="0016776A"/>
    <w:rsid w:val="00170832"/>
    <w:rsid w:val="00196947"/>
    <w:rsid w:val="001C47E7"/>
    <w:rsid w:val="00212BC7"/>
    <w:rsid w:val="002655A9"/>
    <w:rsid w:val="00271EB2"/>
    <w:rsid w:val="00293231"/>
    <w:rsid w:val="002A7CD1"/>
    <w:rsid w:val="002C700C"/>
    <w:rsid w:val="002E2AAF"/>
    <w:rsid w:val="0030357B"/>
    <w:rsid w:val="00343BCD"/>
    <w:rsid w:val="003553B0"/>
    <w:rsid w:val="00390CA6"/>
    <w:rsid w:val="003B7EB6"/>
    <w:rsid w:val="003C3644"/>
    <w:rsid w:val="003E1654"/>
    <w:rsid w:val="003F54CA"/>
    <w:rsid w:val="004434E7"/>
    <w:rsid w:val="004705DB"/>
    <w:rsid w:val="00484768"/>
    <w:rsid w:val="004A135E"/>
    <w:rsid w:val="004B7846"/>
    <w:rsid w:val="004E0ADC"/>
    <w:rsid w:val="004E1D73"/>
    <w:rsid w:val="00541D8E"/>
    <w:rsid w:val="005B51F1"/>
    <w:rsid w:val="005E1A6F"/>
    <w:rsid w:val="005E76A2"/>
    <w:rsid w:val="005F2D6C"/>
    <w:rsid w:val="00611E90"/>
    <w:rsid w:val="00676FBD"/>
    <w:rsid w:val="006803A5"/>
    <w:rsid w:val="006A66CF"/>
    <w:rsid w:val="006A77A6"/>
    <w:rsid w:val="0074292D"/>
    <w:rsid w:val="007963FE"/>
    <w:rsid w:val="007A5CE6"/>
    <w:rsid w:val="007E1AC1"/>
    <w:rsid w:val="008132D6"/>
    <w:rsid w:val="00821904"/>
    <w:rsid w:val="00861F97"/>
    <w:rsid w:val="008C68C1"/>
    <w:rsid w:val="008D0AD1"/>
    <w:rsid w:val="008E2967"/>
    <w:rsid w:val="0099209E"/>
    <w:rsid w:val="00997312"/>
    <w:rsid w:val="009B0AA2"/>
    <w:rsid w:val="00B07F33"/>
    <w:rsid w:val="00B53EE7"/>
    <w:rsid w:val="00BB45FA"/>
    <w:rsid w:val="00BB6A08"/>
    <w:rsid w:val="00BD119A"/>
    <w:rsid w:val="00BF1228"/>
    <w:rsid w:val="00C27D34"/>
    <w:rsid w:val="00CC5964"/>
    <w:rsid w:val="00CC59E9"/>
    <w:rsid w:val="00CD28D4"/>
    <w:rsid w:val="00CE3FF5"/>
    <w:rsid w:val="00D366CB"/>
    <w:rsid w:val="00D50BD2"/>
    <w:rsid w:val="00D5585F"/>
    <w:rsid w:val="00D648D2"/>
    <w:rsid w:val="00D67A0D"/>
    <w:rsid w:val="00D909B8"/>
    <w:rsid w:val="00E44400"/>
    <w:rsid w:val="00E4571C"/>
    <w:rsid w:val="00E74D70"/>
    <w:rsid w:val="00EB2AFD"/>
    <w:rsid w:val="00F52409"/>
    <w:rsid w:val="00FA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BF946EB"/>
  <w15:docId w15:val="{2BF5821B-0219-45B0-AC94-AD03D222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DC"/>
    <w:rPr>
      <w:sz w:val="24"/>
      <w:szCs w:val="24"/>
      <w:lang w:val="bg-BG" w:eastAsia="bg-BG"/>
    </w:rPr>
  </w:style>
  <w:style w:type="paragraph" w:styleId="1">
    <w:name w:val="heading 1"/>
    <w:basedOn w:val="a"/>
    <w:next w:val="a"/>
    <w:qFormat/>
    <w:rsid w:val="00E44400"/>
    <w:pPr>
      <w:keepNext/>
      <w:jc w:val="center"/>
      <w:outlineLvl w:val="0"/>
    </w:pPr>
    <w:rPr>
      <w:rFonts w:ascii="HebarU" w:hAnsi="HebarU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4E0ADC"/>
    <w:pPr>
      <w:spacing w:before="100" w:beforeAutospacing="1" w:after="100" w:afterAutospacing="1"/>
    </w:pPr>
    <w:rPr>
      <w:b/>
      <w:bCs/>
      <w:color w:val="0000FF"/>
    </w:rPr>
  </w:style>
  <w:style w:type="paragraph" w:styleId="a3">
    <w:name w:val="Normal (Web)"/>
    <w:basedOn w:val="a"/>
    <w:rsid w:val="004E0ADC"/>
    <w:pPr>
      <w:spacing w:before="100" w:beforeAutospacing="1" w:after="100" w:afterAutospacing="1"/>
    </w:pPr>
  </w:style>
  <w:style w:type="character" w:styleId="a4">
    <w:name w:val="Strong"/>
    <w:qFormat/>
    <w:rsid w:val="004E0ADC"/>
    <w:rPr>
      <w:b/>
      <w:bCs/>
    </w:rPr>
  </w:style>
  <w:style w:type="character" w:styleId="a5">
    <w:name w:val="Emphasis"/>
    <w:qFormat/>
    <w:rsid w:val="004E0ADC"/>
    <w:rPr>
      <w:i/>
      <w:iCs/>
    </w:rPr>
  </w:style>
  <w:style w:type="paragraph" w:styleId="3">
    <w:name w:val="Body Text Indent 3"/>
    <w:basedOn w:val="a"/>
    <w:rsid w:val="00E44400"/>
    <w:pPr>
      <w:spacing w:after="120"/>
      <w:ind w:left="283"/>
    </w:pPr>
    <w:rPr>
      <w:sz w:val="16"/>
      <w:szCs w:val="16"/>
      <w:lang w:val="en-US"/>
    </w:rPr>
  </w:style>
  <w:style w:type="paragraph" w:styleId="a6">
    <w:name w:val="Body Text Indent"/>
    <w:basedOn w:val="a"/>
    <w:rsid w:val="00271EB2"/>
    <w:pPr>
      <w:spacing w:after="120"/>
      <w:ind w:left="283"/>
    </w:pPr>
  </w:style>
  <w:style w:type="paragraph" w:styleId="a7">
    <w:name w:val="Body Text"/>
    <w:basedOn w:val="a"/>
    <w:rsid w:val="000B69AC"/>
    <w:pPr>
      <w:spacing w:after="120"/>
    </w:pPr>
  </w:style>
  <w:style w:type="paragraph" w:styleId="30">
    <w:name w:val="Body Text 3"/>
    <w:basedOn w:val="a"/>
    <w:rsid w:val="000B69AC"/>
    <w:pPr>
      <w:spacing w:after="120"/>
    </w:pPr>
    <w:rPr>
      <w:sz w:val="16"/>
      <w:szCs w:val="16"/>
    </w:rPr>
  </w:style>
  <w:style w:type="paragraph" w:customStyle="1" w:styleId="style13">
    <w:name w:val="style13"/>
    <w:basedOn w:val="a"/>
    <w:rsid w:val="007A5CE6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2">
    <w:name w:val="Body Text 2"/>
    <w:basedOn w:val="a"/>
    <w:rsid w:val="00D5585F"/>
    <w:pPr>
      <w:spacing w:after="120" w:line="480" w:lineRule="auto"/>
    </w:pPr>
  </w:style>
  <w:style w:type="paragraph" w:customStyle="1" w:styleId="Char">
    <w:name w:val="Char Знак Знак Знак"/>
    <w:basedOn w:val="a"/>
    <w:rsid w:val="001C47E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НЕОБХОДИМИ ДОКУМЕНТИ ЗА УЧАСТИЕ В ТЪРГА ЗА ЮРИДИЧЕСКИ ЛИЦА </vt:lpstr>
    </vt:vector>
  </TitlesOfParts>
  <Company>MZG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НЕОБХОДИМИ ДОКУМЕНТИ ЗА УЧАСТИЕ В ТЪРГА ЗА ЮРИДИЧЕСКИ ЛИЦА</dc:title>
  <dc:creator>ODZG Sofia0grad</dc:creator>
  <cp:lastModifiedBy>odz-hp-04</cp:lastModifiedBy>
  <cp:revision>9</cp:revision>
  <cp:lastPrinted>2020-06-09T10:45:00Z</cp:lastPrinted>
  <dcterms:created xsi:type="dcterms:W3CDTF">2020-06-09T10:47:00Z</dcterms:created>
  <dcterms:modified xsi:type="dcterms:W3CDTF">2022-07-08T07:52:00Z</dcterms:modified>
</cp:coreProperties>
</file>